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B7" w:rsidRPr="00A62B15" w:rsidRDefault="004D23B7" w:rsidP="004D23B7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  <w:r>
        <w:rPr>
          <w:rFonts w:ascii="Tahoma" w:eastAsia="Times New Roman" w:hAnsi="Tahoma" w:cs="Tahoma"/>
          <w:b/>
          <w:sz w:val="32"/>
          <w:szCs w:val="32"/>
          <w:lang w:val="es-CO"/>
        </w:rPr>
        <w:t>Se Juzga Usted Mismo indigno</w:t>
      </w:r>
    </w:p>
    <w:p w:rsidR="004D23B7" w:rsidRPr="009C1328" w:rsidRDefault="004D23B7" w:rsidP="004D23B7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9C1328">
        <w:rPr>
          <w:rFonts w:ascii="Tahoma" w:eastAsia="Times New Roman" w:hAnsi="Tahoma" w:cs="Tahoma"/>
          <w:sz w:val="28"/>
          <w:szCs w:val="28"/>
          <w:lang w:val="es-CO"/>
        </w:rPr>
        <w:t>En</w:t>
      </w:r>
      <w:r w:rsidRPr="009C1328">
        <w:rPr>
          <w:rFonts w:ascii="Tahoma" w:eastAsia="Times New Roman" w:hAnsi="Tahoma" w:cs="Tahoma"/>
          <w:b/>
          <w:sz w:val="28"/>
          <w:szCs w:val="28"/>
          <w:lang w:val="es-CO"/>
        </w:rPr>
        <w:t xml:space="preserve"> Hechos 13:33-46 </w:t>
      </w:r>
      <w:r>
        <w:rPr>
          <w:rFonts w:ascii="Tahoma" w:eastAsia="Times New Roman" w:hAnsi="Tahoma" w:cs="Tahoma"/>
          <w:sz w:val="28"/>
          <w:szCs w:val="28"/>
          <w:lang w:val="es-CO"/>
        </w:rPr>
        <w:t>Pablo explica que la P</w:t>
      </w:r>
      <w:r w:rsidRPr="009C1328">
        <w:rPr>
          <w:rFonts w:ascii="Tahoma" w:eastAsia="Times New Roman" w:hAnsi="Tahoma" w:cs="Tahoma"/>
          <w:sz w:val="28"/>
          <w:szCs w:val="28"/>
          <w:lang w:val="es-CO"/>
        </w:rPr>
        <w:t>alabra de Dios fue enviada primero a los judíos. Jesús vino y los justificó de todas las cosas de las que la ley no los podía justificar. Los judíos se llenaron de envidia y blasfemia y contradecían todo lo que Je</w:t>
      </w:r>
      <w:r>
        <w:rPr>
          <w:rFonts w:ascii="Tahoma" w:eastAsia="Times New Roman" w:hAnsi="Tahoma" w:cs="Tahoma"/>
          <w:sz w:val="28"/>
          <w:szCs w:val="28"/>
          <w:lang w:val="es-CO"/>
        </w:rPr>
        <w:t>sús había hecho. Ellos se juzgaron a sí mismo “sin valor o Indignos</w:t>
      </w:r>
      <w:r w:rsidRPr="009C1328">
        <w:rPr>
          <w:rFonts w:ascii="Tahoma" w:eastAsia="Times New Roman" w:hAnsi="Tahoma" w:cs="Tahoma"/>
          <w:sz w:val="28"/>
          <w:szCs w:val="28"/>
          <w:lang w:val="es-CO"/>
        </w:rPr>
        <w:t xml:space="preserve"> de la vida eterna”.</w:t>
      </w:r>
    </w:p>
    <w:p w:rsidR="004D23B7" w:rsidRPr="00DF28D3" w:rsidRDefault="004D23B7" w:rsidP="004D23B7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DF28D3">
        <w:rPr>
          <w:rFonts w:ascii="Tahoma" w:eastAsia="Times New Roman" w:hAnsi="Tahoma" w:cs="Tahoma"/>
          <w:b/>
          <w:i/>
          <w:sz w:val="24"/>
          <w:szCs w:val="24"/>
          <w:lang w:val="es-CO"/>
        </w:rPr>
        <w:t>Hechos 13:46 :</w:t>
      </w:r>
      <w:r w:rsidRPr="00DF28D3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Entonces Pablo y Bernabé, hablando con denuedo, dijeron: A vosotros a la verdad era necesario que se os hablase primero la palabra de Dios; mas puesto que la desecháis, y no os juzgáis dignos de la vida eterna, he aquí, nos volvemos a los gentiles</w:t>
      </w:r>
    </w:p>
    <w:p w:rsidR="004D23B7" w:rsidRPr="009C1328" w:rsidRDefault="004D23B7" w:rsidP="004D23B7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>
        <w:rPr>
          <w:rFonts w:ascii="Tahoma" w:eastAsia="Times New Roman" w:hAnsi="Tahoma" w:cs="Tahoma"/>
          <w:sz w:val="28"/>
          <w:szCs w:val="28"/>
          <w:lang w:val="es-CO"/>
        </w:rPr>
        <w:t xml:space="preserve">Ellos “cerraron </w:t>
      </w:r>
      <w:r w:rsidRPr="009C1328">
        <w:rPr>
          <w:rFonts w:ascii="Tahoma" w:eastAsia="Times New Roman" w:hAnsi="Tahoma" w:cs="Tahoma"/>
          <w:sz w:val="28"/>
          <w:szCs w:val="28"/>
          <w:lang w:val="es-CO"/>
        </w:rPr>
        <w:t>el reino</w:t>
      </w:r>
      <w:r>
        <w:rPr>
          <w:rFonts w:ascii="Tahoma" w:eastAsia="Times New Roman" w:hAnsi="Tahoma" w:cs="Tahoma"/>
          <w:sz w:val="28"/>
          <w:szCs w:val="28"/>
          <w:lang w:val="es-CO"/>
        </w:rPr>
        <w:t>”</w:t>
      </w:r>
      <w:r w:rsidRPr="009C1328">
        <w:rPr>
          <w:rFonts w:ascii="Tahoma" w:eastAsia="Times New Roman" w:hAnsi="Tahoma" w:cs="Tahoma"/>
          <w:sz w:val="28"/>
          <w:szCs w:val="28"/>
          <w:lang w:val="es-CO"/>
        </w:rPr>
        <w:t xml:space="preserve">. Su doctrina de acuerdo con la ley los descalificó de recibir las cosas de Dios. </w:t>
      </w:r>
      <w:r w:rsidRPr="009C1328">
        <w:rPr>
          <w:rFonts w:ascii="Tahoma" w:eastAsia="Times New Roman" w:hAnsi="Tahoma" w:cs="Tahoma"/>
          <w:b/>
          <w:sz w:val="28"/>
          <w:szCs w:val="28"/>
          <w:lang w:val="es-CO"/>
        </w:rPr>
        <w:t>Mateo 23:4,13</w:t>
      </w:r>
      <w:r w:rsidRPr="009C1328">
        <w:rPr>
          <w:rFonts w:ascii="Tahoma" w:eastAsia="Times New Roman" w:hAnsi="Tahoma" w:cs="Tahoma"/>
          <w:sz w:val="28"/>
          <w:szCs w:val="28"/>
          <w:lang w:val="es-CO"/>
        </w:rPr>
        <w:t xml:space="preserve">  </w:t>
      </w:r>
      <w:r w:rsidRPr="009C1328">
        <w:rPr>
          <w:rFonts w:ascii="Tahoma" w:eastAsia="Times New Roman" w:hAnsi="Tahoma" w:cs="Tahoma"/>
          <w:b/>
          <w:sz w:val="28"/>
          <w:szCs w:val="28"/>
          <w:lang w:val="es-CO"/>
        </w:rPr>
        <w:t>Romanos 3:23</w:t>
      </w:r>
    </w:p>
    <w:p w:rsidR="004D23B7" w:rsidRPr="002B6F09" w:rsidRDefault="004D23B7" w:rsidP="004D23B7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9C1328">
        <w:rPr>
          <w:rFonts w:ascii="Tahoma" w:eastAsia="Times New Roman" w:hAnsi="Tahoma" w:cs="Tahoma"/>
          <w:sz w:val="28"/>
          <w:szCs w:val="28"/>
          <w:lang w:val="es-CO"/>
        </w:rPr>
        <w:t>¿Cuantas veces “nosotros mi</w:t>
      </w:r>
      <w:r>
        <w:rPr>
          <w:rFonts w:ascii="Tahoma" w:eastAsia="Times New Roman" w:hAnsi="Tahoma" w:cs="Tahoma"/>
          <w:sz w:val="28"/>
          <w:szCs w:val="28"/>
          <w:lang w:val="es-CO"/>
        </w:rPr>
        <w:t>smos nos juzgamos” sin valor</w:t>
      </w:r>
      <w:r w:rsidRPr="009C1328">
        <w:rPr>
          <w:rFonts w:ascii="Tahoma" w:eastAsia="Times New Roman" w:hAnsi="Tahoma" w:cs="Tahoma"/>
          <w:sz w:val="28"/>
          <w:szCs w:val="28"/>
          <w:lang w:val="es-CO"/>
        </w:rPr>
        <w:t xml:space="preserve"> o indignos de la vida eterna? El enemigo nos prese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nta circunstancias y defectos perdiendo de vista </w:t>
      </w:r>
      <w:r w:rsidRPr="009C1328">
        <w:rPr>
          <w:rFonts w:ascii="Tahoma" w:eastAsia="Times New Roman" w:hAnsi="Tahoma" w:cs="Tahoma"/>
          <w:sz w:val="28"/>
          <w:szCs w:val="28"/>
          <w:lang w:val="es-CO"/>
        </w:rPr>
        <w:t>quiénes somos en realidad</w:t>
      </w:r>
      <w:r>
        <w:rPr>
          <w:rFonts w:ascii="Tahoma" w:eastAsia="Times New Roman" w:hAnsi="Tahoma" w:cs="Tahoma"/>
          <w:sz w:val="28"/>
          <w:szCs w:val="28"/>
          <w:lang w:val="es-CO"/>
        </w:rPr>
        <w:t>.</w:t>
      </w:r>
    </w:p>
    <w:p w:rsidR="004D23B7" w:rsidRPr="008F2BA2" w:rsidRDefault="004D23B7" w:rsidP="004D23B7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sz w:val="32"/>
          <w:szCs w:val="32"/>
          <w:lang w:val="es-CO"/>
        </w:rPr>
      </w:pPr>
      <w:r w:rsidRPr="008F2BA2">
        <w:rPr>
          <w:rFonts w:ascii="Tahoma" w:eastAsia="Times New Roman" w:hAnsi="Tahoma" w:cs="Tahoma"/>
          <w:b/>
          <w:sz w:val="32"/>
          <w:szCs w:val="32"/>
          <w:lang w:val="es-CO"/>
        </w:rPr>
        <w:t>Cosas Que Perecen</w:t>
      </w:r>
    </w:p>
    <w:p w:rsidR="004D23B7" w:rsidRPr="002B6F09" w:rsidRDefault="004D23B7" w:rsidP="004D23B7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2B6F09">
        <w:rPr>
          <w:rFonts w:ascii="Tahoma" w:eastAsia="Times New Roman" w:hAnsi="Tahoma" w:cs="Tahoma"/>
          <w:sz w:val="28"/>
          <w:szCs w:val="28"/>
          <w:lang w:val="es-CO"/>
        </w:rPr>
        <w:t>Los cristianos se encuentran buscando algo que pueda producir un sentido de valor en sus vidas ya que se sienten i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nsatisfechos. Sin darse cuenta </w:t>
      </w:r>
      <w:r w:rsidRPr="002B6F09">
        <w:rPr>
          <w:rFonts w:ascii="Tahoma" w:eastAsia="Times New Roman" w:hAnsi="Tahoma" w:cs="Tahoma"/>
          <w:sz w:val="28"/>
          <w:szCs w:val="28"/>
          <w:lang w:val="es-CO"/>
        </w:rPr>
        <w:t>ellos basan su valor en las cosas de la carne que están sujetas a cambio. Su sentido de auto estima viene de sus cónyuges, hijos, trabajos, educación, bienes físicos, logros, etc. Lo único que realmente puede liberarnos y causar que nos sintamos bien por lo que somos es empezar a ver para qué Dios nos creó y vislumbrar el valor que él pone a nuestra vida. Jesús fue enviado a la cruz, no para satisfacer a Dios para que él pudiera perdonar nuestros pecados, sino para liberarnos de la condenación en la carne que nos impide ver nuestra verdadera identidad como sus hijos e hijas.</w:t>
      </w:r>
    </w:p>
    <w:p w:rsidR="004D23B7" w:rsidRPr="002B6F09" w:rsidRDefault="004D23B7" w:rsidP="004D23B7">
      <w:pPr>
        <w:spacing w:before="100" w:beforeAutospacing="1" w:after="100" w:afterAutospacing="1"/>
        <w:rPr>
          <w:rFonts w:ascii="Tahoma" w:eastAsia="Times New Roman" w:hAnsi="Tahoma" w:cs="Tahoma"/>
          <w:b/>
          <w:i/>
          <w:sz w:val="24"/>
          <w:szCs w:val="24"/>
          <w:lang w:val="es-CO"/>
        </w:rPr>
      </w:pP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Hechos 4:12 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Y en ningún otro hay salvación; porque no hay otro nombre bajo el cielo, dado a los hombres, en que podamos ser salvos </w:t>
      </w: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[libres de la condenación  que viene de la ley]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>.</w:t>
      </w:r>
    </w:p>
    <w:p w:rsidR="004D23B7" w:rsidRPr="002B6F09" w:rsidRDefault="004D23B7" w:rsidP="004D23B7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2B6F09">
        <w:rPr>
          <w:rFonts w:ascii="Tahoma" w:eastAsia="Times New Roman" w:hAnsi="Tahoma" w:cs="Tahoma"/>
          <w:sz w:val="28"/>
          <w:szCs w:val="28"/>
          <w:lang w:val="es-CO"/>
        </w:rPr>
        <w:lastRenderedPageBreak/>
        <w:t>Si nuestro valor proviene de  cualquier otra cosa diferente a lo que Dios ha hecho por nosotros, ello estará sujeto a cambiar y fracasar.</w:t>
      </w:r>
    </w:p>
    <w:p w:rsidR="006600C0" w:rsidRDefault="006600C0">
      <w:bookmarkStart w:id="0" w:name="_GoBack"/>
      <w:bookmarkEnd w:id="0"/>
    </w:p>
    <w:sectPr w:rsidR="006600C0" w:rsidSect="004D23B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B7" w:rsidRDefault="004D23B7" w:rsidP="004D23B7">
      <w:r>
        <w:separator/>
      </w:r>
    </w:p>
  </w:endnote>
  <w:endnote w:type="continuationSeparator" w:id="0">
    <w:p w:rsidR="004D23B7" w:rsidRDefault="004D23B7" w:rsidP="004D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B7" w:rsidRDefault="004D23B7" w:rsidP="00F95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23B7" w:rsidRDefault="004D23B7" w:rsidP="004D23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B7" w:rsidRDefault="004D23B7" w:rsidP="00F95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D23B7" w:rsidRDefault="004D23B7" w:rsidP="004D23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B7" w:rsidRDefault="004D23B7" w:rsidP="004D23B7">
      <w:r>
        <w:separator/>
      </w:r>
    </w:p>
  </w:footnote>
  <w:footnote w:type="continuationSeparator" w:id="0">
    <w:p w:rsidR="004D23B7" w:rsidRDefault="004D23B7" w:rsidP="004D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B7"/>
    <w:rsid w:val="004D23B7"/>
    <w:rsid w:val="006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B7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23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B7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4D23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B7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23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B7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4D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Macintosh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2014-11-19T17:08:00Z</dcterms:created>
  <dcterms:modified xsi:type="dcterms:W3CDTF">2014-11-19T17:09:00Z</dcterms:modified>
</cp:coreProperties>
</file>